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D306E" w14:textId="77777777" w:rsidR="00357F08" w:rsidRPr="00357F08" w:rsidRDefault="00357F08" w:rsidP="00357F08">
      <w:pPr>
        <w:shd w:val="clear" w:color="auto" w:fill="E9F8FD"/>
        <w:spacing w:before="165" w:after="120" w:line="240" w:lineRule="auto"/>
        <w:outlineLvl w:val="1"/>
        <w:rPr>
          <w:rFonts w:ascii="Arial" w:eastAsia="Times New Roman" w:hAnsi="Arial" w:cs="Arial"/>
          <w:b/>
          <w:bCs/>
          <w:color w:val="0065A0"/>
          <w:sz w:val="30"/>
          <w:szCs w:val="30"/>
          <w:lang w:eastAsia="ru-RU"/>
        </w:rPr>
      </w:pPr>
      <w:r w:rsidRPr="00357F08">
        <w:rPr>
          <w:rFonts w:ascii="Calibri Light" w:eastAsia="Times New Roman" w:hAnsi="Calibri Light" w:cs="Calibri Light"/>
          <w:color w:val="2F5496"/>
          <w:sz w:val="40"/>
          <w:szCs w:val="40"/>
          <w:lang w:eastAsia="ru-RU"/>
        </w:rPr>
        <w:t>Инструктаж по охране труда работников магазина</w:t>
      </w:r>
    </w:p>
    <w:p w14:paraId="5627D16A" w14:textId="77777777" w:rsidR="00357F08" w:rsidRPr="00357F08" w:rsidRDefault="00357F08" w:rsidP="00357F08">
      <w:pPr>
        <w:shd w:val="clear" w:color="auto" w:fill="E9F8FD"/>
        <w:spacing w:before="120" w:after="285" w:line="240" w:lineRule="auto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 начала 2023 года начал функционировать Приказ Минтруда РФ № 772н, который регламентирует состав инструктажа по охране труда в магазине для его работников. Инструкцию работодатель вправе разработать сам или поручить эту работу ответственному по ОТ. Согласно Приказу министерства в инструкции для обучения любого работника торговли должно содержаться пять пунктов.</w:t>
      </w:r>
    </w:p>
    <w:p w14:paraId="5099A740" w14:textId="77777777" w:rsidR="00357F08" w:rsidRPr="00357F08" w:rsidRDefault="00357F08" w:rsidP="00357F08">
      <w:pPr>
        <w:numPr>
          <w:ilvl w:val="0"/>
          <w:numId w:val="1"/>
        </w:numPr>
        <w:shd w:val="clear" w:color="auto" w:fill="E9F8FD"/>
        <w:spacing w:before="120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Общие положения. Этот раздел охватывает требования безопасности и охраны труда при работе в магазине или сопряженных с ним объектах (складах, стоянках, маршрутах и так далее). Работника знакомят с вредными и опасными факторами, влияющими на него в процессе деятельности, профессиональными рисками и заболеваниями. Объясняют меры предосторожности при работе с оборудованием, правила использования защитных средств. Кроме того, информируют об эпидемиологических и гигиенических нормах, порядке поведения в случае травмирования или ЧС.</w:t>
      </w:r>
    </w:p>
    <w:p w14:paraId="31B210A0" w14:textId="77777777" w:rsidR="00357F08" w:rsidRPr="00357F08" w:rsidRDefault="00357F08" w:rsidP="00357F08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Охрана труда в магазине перед началом работы. В этом разделе работнику объясняют правила подготовки рабочего места, проверки оборудования, инструментария, материалов, СИЗ, осмотра сигнализации, блокировки, заземления, вентиляции, освещения, ограждений и других мер предосторожности.</w:t>
      </w:r>
    </w:p>
    <w:p w14:paraId="1734A3D1" w14:textId="77777777" w:rsidR="00357F08" w:rsidRPr="00357F08" w:rsidRDefault="00357F08" w:rsidP="00357F08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Безопасность во время работы. Данный этап обучения рассчитан на ознакомление работника с поведением и правилами безопасности во время выполнения профессиональных обязанностей с учетом именно его рабочего места и выполняемых им действий.</w:t>
      </w:r>
    </w:p>
    <w:p w14:paraId="597D4CA9" w14:textId="77777777" w:rsidR="00357F08" w:rsidRPr="00357F08" w:rsidRDefault="00357F08" w:rsidP="00357F08">
      <w:pPr>
        <w:numPr>
          <w:ilvl w:val="0"/>
          <w:numId w:val="1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Аварийные ситуации. Здесь работник информируется на предмет поведения во время аварии на производстве. Разбирается поэтапно порядок необходимых действий в зависимости от вида работ и рабочего места от обесточивания оборудования до оказания медпомощи пострадавшим пока не приедет врач. Работнику перечисляются возможные ЧС, которые теоретически могут произойти, независимо от их масштаба, и даются объяснения, как действовать. Например, инструкция по охране труда уборщика магазина, офиса в этом пункте должна включать даже разлитое на полу масло, ведь сотрудники, в том числе и он, могут поскользнуться на нем. Человеку нужно рассказать, как и чем ликвидировать опасное загрязнение, как предупредить об опасности окружающих и прочее.</w:t>
      </w:r>
    </w:p>
    <w:p w14:paraId="36F2D107" w14:textId="77777777" w:rsidR="00357F08" w:rsidRPr="00357F08" w:rsidRDefault="00357F08" w:rsidP="00357F08">
      <w:pPr>
        <w:numPr>
          <w:ilvl w:val="0"/>
          <w:numId w:val="1"/>
        </w:numPr>
        <w:shd w:val="clear" w:color="auto" w:fill="E9F8FD"/>
        <w:spacing w:before="100" w:beforeAutospacing="1" w:after="285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Охрана труда в магазине по окончании смены. Раздел должен содержать указания о том, как правильно заканчивать работу и передавать смену, требования к остановке, выключению, чистке, смазке оборудования и инструментов, уборке отходов, соблюдению </w:t>
      </w: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санитарных и гигиенических правил, информирования начальства о проблемах и недостатках, выявленных в процессе работы.</w:t>
      </w:r>
    </w:p>
    <w:p w14:paraId="1C49C705" w14:textId="77777777" w:rsidR="00357F08" w:rsidRPr="00357F08" w:rsidRDefault="00357F08" w:rsidP="00357F08">
      <w:pPr>
        <w:shd w:val="clear" w:color="auto" w:fill="E9F8FD"/>
        <w:spacing w:before="120" w:after="285" w:line="240" w:lineRule="auto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При этом, создавая инструкции, работодатель должен опираться на требования безопасности относительно </w:t>
      </w:r>
      <w:proofErr w:type="spellStart"/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профстандартов</w:t>
      </w:r>
      <w:proofErr w:type="spellEnd"/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, указанных в реестре Минтруда. В зависимости от наличия данных должностей в магазине, необходимо подготовить инструкции по охране труда в торговле каждой классификации работников:</w:t>
      </w:r>
    </w:p>
    <w:p w14:paraId="5564DD9C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20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специалисту по охране труда в магазине;</w:t>
      </w:r>
    </w:p>
    <w:p w14:paraId="19969EDD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специалисту по пожарной безопасности магазина;</w:t>
      </w:r>
    </w:p>
    <w:p w14:paraId="42593B0F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администратору;</w:t>
      </w:r>
    </w:p>
    <w:p w14:paraId="743B7FD2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работникам отдела кадров;</w:t>
      </w:r>
    </w:p>
    <w:p w14:paraId="29A37F2C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делопроизводителю;</w:t>
      </w:r>
    </w:p>
    <w:p w14:paraId="00527369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экономисту;</w:t>
      </w:r>
    </w:p>
    <w:p w14:paraId="76222E00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юристу;</w:t>
      </w:r>
    </w:p>
    <w:p w14:paraId="184BB24F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заведующему хозяйством;</w:t>
      </w:r>
    </w:p>
    <w:p w14:paraId="2B044FC0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начальнику хозотдела;</w:t>
      </w:r>
    </w:p>
    <w:p w14:paraId="5F74446D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работникам администрации;</w:t>
      </w:r>
    </w:p>
    <w:p w14:paraId="0A71F4F9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системным администраторам;</w:t>
      </w:r>
    </w:p>
    <w:p w14:paraId="50CFB319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главному бухгалтеру;</w:t>
      </w:r>
    </w:p>
    <w:p w14:paraId="4B169A3A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бухгалтерам;</w:t>
      </w:r>
    </w:p>
    <w:p w14:paraId="3D277C3C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маркетологу;</w:t>
      </w:r>
    </w:p>
    <w:p w14:paraId="2ED5E97B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менеджеру торгового зала;</w:t>
      </w:r>
    </w:p>
    <w:p w14:paraId="5F6AEBCC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proofErr w:type="spellStart"/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мерчендайзеру</w:t>
      </w:r>
      <w:proofErr w:type="spellEnd"/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;</w:t>
      </w:r>
    </w:p>
    <w:p w14:paraId="23E4E254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экспедитору;</w:t>
      </w:r>
    </w:p>
    <w:p w14:paraId="1ECB759A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менеджеру по закупкам;</w:t>
      </w:r>
    </w:p>
    <w:p w14:paraId="7E6B5A8D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товароведу;</w:t>
      </w:r>
    </w:p>
    <w:p w14:paraId="777DC99B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продавцам (продовольственных и непродовольственных товаров);</w:t>
      </w:r>
    </w:p>
    <w:p w14:paraId="2FAC3F36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кассирам;</w:t>
      </w:r>
    </w:p>
    <w:p w14:paraId="7E01D6DA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продавцам-кассирам;</w:t>
      </w:r>
    </w:p>
    <w:p w14:paraId="279C5A0A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работникам по производству полуфабрикатов;</w:t>
      </w:r>
    </w:p>
    <w:p w14:paraId="3436FA64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кулинарам;</w:t>
      </w:r>
    </w:p>
    <w:p w14:paraId="3C30901E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пекарям;</w:t>
      </w:r>
    </w:p>
    <w:p w14:paraId="2E1594CF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мясникам;</w:t>
      </w:r>
    </w:p>
    <w:p w14:paraId="0CFA8EBC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работникам морозильных камер;</w:t>
      </w:r>
    </w:p>
    <w:p w14:paraId="03428B5B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упаковщикам;</w:t>
      </w:r>
    </w:p>
    <w:p w14:paraId="2AE8D95B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фасовщикам;</w:t>
      </w:r>
    </w:p>
    <w:p w14:paraId="41E753D9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грузчикам;</w:t>
      </w:r>
    </w:p>
    <w:p w14:paraId="628889DE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дезинфекторам;</w:t>
      </w:r>
    </w:p>
    <w:p w14:paraId="2B1DE1EA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уборщикам;</w:t>
      </w:r>
    </w:p>
    <w:p w14:paraId="3470A6CD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дворникам;</w:t>
      </w:r>
    </w:p>
    <w:p w14:paraId="60BBC350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раздатчикам и разносчикам продуктов и готовой еды;</w:t>
      </w:r>
    </w:p>
    <w:p w14:paraId="1E40C0C9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курьерам;</w:t>
      </w:r>
    </w:p>
    <w:p w14:paraId="3530A800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охранникам;</w:t>
      </w:r>
    </w:p>
    <w:p w14:paraId="26A9DEB2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водителям-экспедиторам;</w:t>
      </w:r>
    </w:p>
    <w:p w14:paraId="5DD10C35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водителям легкового транспорта;</w:t>
      </w:r>
    </w:p>
    <w:p w14:paraId="37CE3A47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водителям грузового транспорта;</w:t>
      </w:r>
    </w:p>
    <w:p w14:paraId="7D9E7448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кладовщику;</w:t>
      </w:r>
    </w:p>
    <w:p w14:paraId="42DFDABA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подсобным рабочим;</w:t>
      </w:r>
    </w:p>
    <w:p w14:paraId="20D6F30E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сотрудникам, работающим с оргтехникой;</w:t>
      </w:r>
    </w:p>
    <w:p w14:paraId="71371F9F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сборщикам тележек;</w:t>
      </w:r>
    </w:p>
    <w:p w14:paraId="6AC51829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сотрудникам, работающим с жаровнями, грилями, жарочными шкафами;</w:t>
      </w:r>
    </w:p>
    <w:p w14:paraId="263CD169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электрикам;</w:t>
      </w:r>
    </w:p>
    <w:p w14:paraId="063A6E02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электромонтерам;</w:t>
      </w:r>
    </w:p>
    <w:p w14:paraId="0A9AF36F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лифтерам;</w:t>
      </w:r>
    </w:p>
    <w:p w14:paraId="75799F58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слесарям-сантехникам;</w:t>
      </w:r>
    </w:p>
    <w:p w14:paraId="55E2F1BF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работникам по ремонту зданий;</w:t>
      </w:r>
    </w:p>
    <w:p w14:paraId="7E61131C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работникам, использующим стремянки, лестницы;</w:t>
      </w:r>
    </w:p>
    <w:p w14:paraId="6D271A7F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100" w:afterAutospacing="1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операторам очистных сооружений;</w:t>
      </w:r>
    </w:p>
    <w:p w14:paraId="103067C3" w14:textId="77777777" w:rsidR="00357F08" w:rsidRPr="00357F08" w:rsidRDefault="00357F08" w:rsidP="00357F08">
      <w:pPr>
        <w:numPr>
          <w:ilvl w:val="0"/>
          <w:numId w:val="2"/>
        </w:numPr>
        <w:shd w:val="clear" w:color="auto" w:fill="E9F8FD"/>
        <w:spacing w:before="100" w:beforeAutospacing="1" w:after="285" w:line="240" w:lineRule="auto"/>
        <w:ind w:left="840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сторожу.</w:t>
      </w:r>
    </w:p>
    <w:p w14:paraId="2C094D6D" w14:textId="77777777" w:rsidR="00357F08" w:rsidRPr="00357F08" w:rsidRDefault="00357F08" w:rsidP="00357F08">
      <w:pPr>
        <w:shd w:val="clear" w:color="auto" w:fill="E9F8FD"/>
        <w:spacing w:before="120" w:after="285" w:line="240" w:lineRule="auto"/>
        <w:rPr>
          <w:rFonts w:ascii="Arial" w:eastAsia="Times New Roman" w:hAnsi="Arial" w:cs="Arial"/>
          <w:color w:val="414141"/>
          <w:sz w:val="23"/>
          <w:szCs w:val="23"/>
          <w:lang w:eastAsia="ru-RU"/>
        </w:rPr>
      </w:pPr>
      <w:r w:rsidRPr="00357F0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Если речь идет о магазине, входящем в состав целой торговой сети, отдел кадров, юрист, делопроизводитель и ряд других специалистов, они общие у всех торговых точек. Соответственно, отдельному магазину такие инструктажи готовить не надо, это забота администрации торговой сети.</w:t>
      </w:r>
    </w:p>
    <w:p w14:paraId="55C726A4" w14:textId="77777777" w:rsidR="000B62FF" w:rsidRDefault="000B62FF"/>
    <w:sectPr w:rsidR="000B6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F4B19"/>
    <w:multiLevelType w:val="multilevel"/>
    <w:tmpl w:val="6C12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097D3C"/>
    <w:multiLevelType w:val="multilevel"/>
    <w:tmpl w:val="622A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9975754">
    <w:abstractNumId w:val="0"/>
  </w:num>
  <w:num w:numId="2" w16cid:durableId="1322612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F08"/>
    <w:rsid w:val="000B62FF"/>
    <w:rsid w:val="0035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DC5F3"/>
  <w15:chartTrackingRefBased/>
  <w15:docId w15:val="{4BC670C5-6866-4310-ADFA-D04641F7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57F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57F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57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9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2023-11-30T07:23:00Z</dcterms:created>
  <dcterms:modified xsi:type="dcterms:W3CDTF">2023-11-30T07:24:00Z</dcterms:modified>
</cp:coreProperties>
</file>